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CA3E" w14:textId="155F84A8" w:rsidR="00491DB6" w:rsidRPr="00491DB6" w:rsidRDefault="00491DB6" w:rsidP="00491DB6">
      <w:pPr>
        <w:rPr>
          <w:rFonts w:ascii="HGP教科書体" w:eastAsia="HGP教科書体" w:hint="eastAsia"/>
        </w:rPr>
      </w:pPr>
      <w:r w:rsidRPr="00491DB6">
        <w:rPr>
          <w:rFonts w:ascii="HGP教科書体" w:eastAsia="HGP教科書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07E37" wp14:editId="5E563F41">
                <wp:simplePos x="0" y="0"/>
                <wp:positionH relativeFrom="column">
                  <wp:posOffset>-16879</wp:posOffset>
                </wp:positionH>
                <wp:positionV relativeFrom="paragraph">
                  <wp:posOffset>55747</wp:posOffset>
                </wp:positionV>
                <wp:extent cx="5380074" cy="0"/>
                <wp:effectExtent l="0" t="19050" r="49530" b="38100"/>
                <wp:wrapNone/>
                <wp:docPr id="143662470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0074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23FE11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4.4pt" to="422.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" strokecolor="#4472c4 [3204]" strokeweight="4.5pt">
                <v:stroke joinstyle="miter"/>
              </v:line>
            </w:pict>
          </mc:Fallback>
        </mc:AlternateContent>
      </w:r>
    </w:p>
    <w:p w14:paraId="5A047D55" w14:textId="01776858" w:rsidR="00491DB6" w:rsidRPr="00491DB6" w:rsidRDefault="00491DB6" w:rsidP="00491DB6">
      <w:pPr>
        <w:rPr>
          <w:rFonts w:ascii="HGP教科書体" w:eastAsia="HGP教科書体" w:hint="eastAsia"/>
        </w:rPr>
      </w:pPr>
    </w:p>
    <w:p w14:paraId="357283B0" w14:textId="632B0757" w:rsidR="00D16CBF" w:rsidRPr="00491DB6" w:rsidRDefault="00491DB6" w:rsidP="00491DB6">
      <w:pPr>
        <w:jc w:val="center"/>
        <w:rPr>
          <w:rFonts w:ascii="HGP教科書体" w:eastAsia="HGP教科書体" w:hint="eastAsia"/>
          <w:sz w:val="40"/>
          <w:szCs w:val="44"/>
        </w:rPr>
      </w:pPr>
      <w:r w:rsidRPr="00491DB6">
        <w:rPr>
          <w:rFonts w:ascii="HGP教科書体" w:eastAsia="HGP教科書体" w:hint="eastAsia"/>
          <w:sz w:val="48"/>
          <w:szCs w:val="52"/>
        </w:rPr>
        <w:t>ゴールデンウィーク休業のお知らせ</w:t>
      </w:r>
    </w:p>
    <w:p w14:paraId="6F40746E" w14:textId="4B388866" w:rsidR="00491DB6" w:rsidRPr="00491DB6" w:rsidRDefault="00491DB6" w:rsidP="00491DB6">
      <w:pPr>
        <w:rPr>
          <w:rFonts w:ascii="HGP教科書体" w:eastAsia="HGP教科書体" w:hint="eastAsia"/>
        </w:rPr>
      </w:pPr>
    </w:p>
    <w:p w14:paraId="512DF478" w14:textId="2959B03C" w:rsidR="00491DB6" w:rsidRDefault="00491DB6" w:rsidP="00491DB6">
      <w:pPr>
        <w:rPr>
          <w:rFonts w:ascii="HGP教科書体" w:eastAsia="HGP教科書体"/>
        </w:rPr>
      </w:pPr>
    </w:p>
    <w:p w14:paraId="67917629" w14:textId="6537C64E" w:rsidR="00491DB6" w:rsidRDefault="00491DB6" w:rsidP="00491DB6">
      <w:pPr>
        <w:rPr>
          <w:rFonts w:ascii="HGP教科書体" w:eastAsia="HGP教科書体"/>
        </w:rPr>
      </w:pPr>
    </w:p>
    <w:p w14:paraId="03337D2B" w14:textId="6EB62A16" w:rsidR="00491DB6" w:rsidRDefault="00491DB6" w:rsidP="00491DB6">
      <w:pPr>
        <w:rPr>
          <w:rFonts w:ascii="HGP教科書体" w:eastAsia="HGP教科書体" w:hint="eastAsia"/>
        </w:rPr>
      </w:pPr>
    </w:p>
    <w:p w14:paraId="77123C52" w14:textId="7A6D1C3F" w:rsidR="00491DB6" w:rsidRPr="00491DB6" w:rsidRDefault="00491DB6" w:rsidP="00491DB6">
      <w:pPr>
        <w:jc w:val="center"/>
        <w:rPr>
          <w:rFonts w:ascii="HGP教科書体" w:eastAsia="HGP教科書体" w:hint="eastAsia"/>
          <w:b/>
          <w:bCs/>
          <w:sz w:val="56"/>
          <w:szCs w:val="72"/>
        </w:rPr>
      </w:pPr>
      <w:r w:rsidRPr="00491DB6">
        <w:rPr>
          <w:rFonts w:ascii="HGP教科書体" w:eastAsia="HGP教科書体" w:hint="eastAsia"/>
          <w:b/>
          <w:bCs/>
          <w:sz w:val="56"/>
          <w:szCs w:val="72"/>
        </w:rPr>
        <w:t>5月2日（土）</w:t>
      </w:r>
      <w:r w:rsidRPr="00491DB6">
        <w:rPr>
          <w:rFonts w:ascii="ＭＳ 明朝" w:eastAsia="ＭＳ 明朝" w:hAnsi="ＭＳ 明朝" w:cs="ＭＳ 明朝" w:hint="eastAsia"/>
          <w:b/>
          <w:bCs/>
          <w:sz w:val="56"/>
          <w:szCs w:val="72"/>
        </w:rPr>
        <w:t>〜</w:t>
      </w:r>
      <w:r w:rsidRPr="00491DB6">
        <w:rPr>
          <w:rFonts w:ascii="HGP教科書体" w:eastAsia="HGP教科書体" w:hint="eastAsia"/>
          <w:b/>
          <w:bCs/>
          <w:sz w:val="56"/>
          <w:szCs w:val="72"/>
        </w:rPr>
        <w:t xml:space="preserve"> 5月6日（水）</w:t>
      </w:r>
    </w:p>
    <w:p w14:paraId="472316F1" w14:textId="0C11DA2E" w:rsidR="00491DB6" w:rsidRDefault="00491DB6" w:rsidP="00491DB6">
      <w:pPr>
        <w:rPr>
          <w:rFonts w:ascii="HGP教科書体" w:eastAsia="HGP教科書体"/>
        </w:rPr>
      </w:pPr>
    </w:p>
    <w:p w14:paraId="122F1F6E" w14:textId="4CEC27D7" w:rsidR="00491DB6" w:rsidRPr="00491DB6" w:rsidRDefault="00491DB6" w:rsidP="00491DB6">
      <w:pPr>
        <w:jc w:val="center"/>
        <w:rPr>
          <w:rFonts w:ascii="HGP教科書体" w:eastAsia="HGP教科書体"/>
          <w:sz w:val="28"/>
          <w:szCs w:val="32"/>
        </w:rPr>
      </w:pPr>
      <w:r w:rsidRPr="00491DB6">
        <w:rPr>
          <w:rFonts w:ascii="HGP教科書体" w:eastAsia="HGP教科書体" w:hint="eastAsia"/>
          <w:sz w:val="28"/>
          <w:szCs w:val="32"/>
        </w:rPr>
        <w:t>※</w:t>
      </w:r>
      <w:r w:rsidRPr="00491DB6">
        <w:rPr>
          <w:rFonts w:ascii="HGP教科書体" w:eastAsia="HGP教科書体"/>
          <w:sz w:val="28"/>
          <w:szCs w:val="32"/>
        </w:rPr>
        <w:t xml:space="preserve"> 5月7日（木）より通常営業いたします。</w:t>
      </w:r>
    </w:p>
    <w:p w14:paraId="59E0FE24" w14:textId="4FD035C3" w:rsidR="00491DB6" w:rsidRPr="00491DB6" w:rsidRDefault="00491DB6" w:rsidP="00491DB6">
      <w:pPr>
        <w:jc w:val="center"/>
        <w:rPr>
          <w:rFonts w:ascii="HGP教科書体" w:eastAsia="HGP教科書体"/>
          <w:sz w:val="28"/>
          <w:szCs w:val="32"/>
        </w:rPr>
      </w:pPr>
    </w:p>
    <w:p w14:paraId="601EF62F" w14:textId="21EC42DA" w:rsidR="00491DB6" w:rsidRPr="00491DB6" w:rsidRDefault="00491DB6" w:rsidP="00491DB6">
      <w:pPr>
        <w:jc w:val="center"/>
        <w:rPr>
          <w:rFonts w:ascii="HGP教科書体" w:eastAsia="HGP教科書体"/>
          <w:sz w:val="28"/>
          <w:szCs w:val="32"/>
        </w:rPr>
      </w:pPr>
      <w:r w:rsidRPr="00491DB6">
        <w:rPr>
          <w:rFonts w:ascii="HGP教科書体" w:eastAsia="HGP教科書体" w:hint="eastAsia"/>
          <w:sz w:val="28"/>
          <w:szCs w:val="32"/>
        </w:rPr>
        <w:t>休業期間中にいただいたお問い合わせ・ご予約につきましては、</w:t>
      </w:r>
    </w:p>
    <w:p w14:paraId="1ED75D4B" w14:textId="1EB3C5A2" w:rsidR="00491DB6" w:rsidRPr="00491DB6" w:rsidRDefault="00491DB6" w:rsidP="00491DB6">
      <w:pPr>
        <w:jc w:val="center"/>
        <w:rPr>
          <w:rFonts w:ascii="HGP教科書体" w:eastAsia="HGP教科書体"/>
          <w:sz w:val="28"/>
          <w:szCs w:val="32"/>
        </w:rPr>
      </w:pPr>
      <w:r w:rsidRPr="00491DB6">
        <w:rPr>
          <w:rFonts w:ascii="HGP教科書体" w:eastAsia="HGP教科書体" w:hint="eastAsia"/>
          <w:sz w:val="28"/>
          <w:szCs w:val="32"/>
        </w:rPr>
        <w:t>営業再開後に順次ご対応いたします。</w:t>
      </w:r>
    </w:p>
    <w:p w14:paraId="4722BA9F" w14:textId="307F4C99" w:rsidR="00491DB6" w:rsidRPr="00491DB6" w:rsidRDefault="00491DB6" w:rsidP="00491DB6">
      <w:pPr>
        <w:jc w:val="center"/>
        <w:rPr>
          <w:rFonts w:ascii="HGP教科書体" w:eastAsia="HGP教科書体"/>
          <w:sz w:val="28"/>
          <w:szCs w:val="32"/>
        </w:rPr>
      </w:pPr>
    </w:p>
    <w:p w14:paraId="1A5E3E54" w14:textId="41145659" w:rsidR="00491DB6" w:rsidRPr="00491DB6" w:rsidRDefault="00491DB6" w:rsidP="00491DB6">
      <w:pPr>
        <w:jc w:val="center"/>
        <w:rPr>
          <w:rFonts w:ascii="HGP教科書体" w:eastAsia="HGP教科書体"/>
          <w:sz w:val="28"/>
          <w:szCs w:val="32"/>
        </w:rPr>
      </w:pPr>
      <w:r w:rsidRPr="00491DB6">
        <w:rPr>
          <w:rFonts w:ascii="HGP教科書体" w:eastAsia="HGP教科書体" w:hint="eastAsia"/>
          <w:sz w:val="28"/>
          <w:szCs w:val="32"/>
        </w:rPr>
        <w:t>ご不便をおかけいたしますが、</w:t>
      </w:r>
    </w:p>
    <w:p w14:paraId="57F23D5B" w14:textId="03DC3073" w:rsidR="00491DB6" w:rsidRDefault="00491DB6" w:rsidP="00491DB6">
      <w:pPr>
        <w:jc w:val="center"/>
        <w:rPr>
          <w:rFonts w:ascii="HGP教科書体" w:eastAsia="HGP教科書体"/>
          <w:sz w:val="28"/>
          <w:szCs w:val="32"/>
        </w:rPr>
      </w:pPr>
      <w:r w:rsidRPr="00491DB6">
        <w:rPr>
          <w:rFonts w:ascii="HGP教科書体" w:eastAsia="HGP教科書体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32F05" wp14:editId="313B70F0">
                <wp:simplePos x="0" y="0"/>
                <wp:positionH relativeFrom="column">
                  <wp:posOffset>-25400</wp:posOffset>
                </wp:positionH>
                <wp:positionV relativeFrom="paragraph">
                  <wp:posOffset>3520278</wp:posOffset>
                </wp:positionV>
                <wp:extent cx="5379720" cy="0"/>
                <wp:effectExtent l="0" t="19050" r="49530" b="38100"/>
                <wp:wrapNone/>
                <wp:docPr id="166284487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972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DEE159" id="直線コネクタ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277.2pt" to="421.6pt,2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" strokecolor="#4472c4 [3204]" strokeweight="4.5pt">
                <v:stroke joinstyle="miter"/>
              </v:line>
            </w:pict>
          </mc:Fallback>
        </mc:AlternateContent>
      </w:r>
      <w:r w:rsidRPr="00491DB6">
        <w:rPr>
          <w:rFonts w:ascii="HGP教科書体" w:eastAsia="HGP教科書体" w:hint="eastAsia"/>
          <w:sz w:val="28"/>
          <w:szCs w:val="32"/>
        </w:rPr>
        <w:t>何卒ご理解のほどよろしくお願い申し上げます。</w:t>
      </w:r>
    </w:p>
    <w:p w14:paraId="1460B68A" w14:textId="77777777" w:rsidR="00C9675D" w:rsidRDefault="00C9675D" w:rsidP="00491DB6">
      <w:pPr>
        <w:jc w:val="center"/>
        <w:rPr>
          <w:rFonts w:ascii="HGP教科書体" w:eastAsia="HGP教科書体"/>
          <w:sz w:val="28"/>
          <w:szCs w:val="32"/>
        </w:rPr>
      </w:pPr>
    </w:p>
    <w:p w14:paraId="1C2DC761" w14:textId="77777777" w:rsidR="00C9675D" w:rsidRDefault="00C9675D" w:rsidP="00491DB6">
      <w:pPr>
        <w:jc w:val="center"/>
        <w:rPr>
          <w:rFonts w:ascii="HGP教科書体" w:eastAsia="HGP教科書体"/>
          <w:sz w:val="28"/>
          <w:szCs w:val="32"/>
        </w:rPr>
      </w:pPr>
    </w:p>
    <w:p w14:paraId="660A6F8B" w14:textId="77777777" w:rsidR="00C9675D" w:rsidRDefault="00C9675D" w:rsidP="00491DB6">
      <w:pPr>
        <w:jc w:val="center"/>
        <w:rPr>
          <w:rFonts w:ascii="HGP教科書体" w:eastAsia="HGP教科書体"/>
          <w:sz w:val="28"/>
          <w:szCs w:val="32"/>
        </w:rPr>
      </w:pPr>
    </w:p>
    <w:p w14:paraId="522DF21B" w14:textId="77777777" w:rsidR="00C9675D" w:rsidRDefault="00C9675D" w:rsidP="00491DB6">
      <w:pPr>
        <w:jc w:val="center"/>
        <w:rPr>
          <w:rFonts w:ascii="HGP教科書体" w:eastAsia="HGP教科書体"/>
          <w:b/>
          <w:bCs/>
          <w:color w:val="000000" w:themeColor="text1"/>
          <w:sz w:val="40"/>
          <w:szCs w:val="44"/>
        </w:rPr>
      </w:pPr>
    </w:p>
    <w:p w14:paraId="7206C4D8" w14:textId="77777777" w:rsidR="00C9675D" w:rsidRDefault="00C9675D" w:rsidP="00491DB6">
      <w:pPr>
        <w:jc w:val="center"/>
        <w:rPr>
          <w:rFonts w:ascii="HGP教科書体" w:eastAsia="HGP教科書体"/>
          <w:b/>
          <w:bCs/>
          <w:color w:val="000000" w:themeColor="text1"/>
          <w:sz w:val="40"/>
          <w:szCs w:val="44"/>
        </w:rPr>
      </w:pPr>
    </w:p>
    <w:p w14:paraId="1D6FE253" w14:textId="3CF8C679" w:rsidR="00C9675D" w:rsidRPr="00C9675D" w:rsidRDefault="00C9675D" w:rsidP="00491DB6">
      <w:pPr>
        <w:jc w:val="center"/>
        <w:rPr>
          <w:rFonts w:ascii="HGP教科書体" w:eastAsia="HGP教科書体" w:hint="eastAsia"/>
          <w:color w:val="000000" w:themeColor="text1"/>
          <w:sz w:val="28"/>
          <w:szCs w:val="32"/>
        </w:rPr>
      </w:pPr>
      <w:r w:rsidRPr="00C9675D">
        <w:rPr>
          <w:rFonts w:ascii="HGP教科書体" w:eastAsia="HGP教科書体" w:hint="eastAsia"/>
          <w:b/>
          <w:bCs/>
          <w:color w:val="000000" w:themeColor="text1"/>
          <w:sz w:val="40"/>
          <w:szCs w:val="44"/>
        </w:rPr>
        <w:t>居酒屋</w:t>
      </w:r>
      <w:r>
        <w:rPr>
          <w:rFonts w:ascii="HGP教科書体" w:eastAsia="HGP教科書体" w:hint="eastAsia"/>
          <w:b/>
          <w:bCs/>
          <w:color w:val="000000" w:themeColor="text1"/>
          <w:sz w:val="40"/>
          <w:szCs w:val="44"/>
        </w:rPr>
        <w:t xml:space="preserve">　Ｘ</w:t>
      </w:r>
      <w:r>
        <w:rPr>
          <w:rFonts w:ascii="HGP教科書体" w:eastAsia="HGP教科書体" w:hint="eastAsia"/>
          <w:b/>
          <w:bCs/>
          <w:color w:val="000000" w:themeColor="text1"/>
          <w:sz w:val="40"/>
          <w:szCs w:val="44"/>
        </w:rPr>
        <w:t>ＸＸ</w:t>
      </w:r>
      <w:r>
        <w:rPr>
          <w:rFonts w:ascii="HGP教科書体" w:eastAsia="HGP教科書体" w:hint="eastAsia"/>
          <w:b/>
          <w:bCs/>
          <w:color w:val="000000" w:themeColor="text1"/>
          <w:sz w:val="40"/>
          <w:szCs w:val="44"/>
        </w:rPr>
        <w:t>食堂</w:t>
      </w:r>
    </w:p>
    <w:sectPr w:rsidR="00C9675D" w:rsidRPr="00C9675D" w:rsidSect="00491DB6">
      <w:type w:val="continuous"/>
      <w:pgSz w:w="11905" w:h="16837"/>
      <w:pgMar w:top="1985" w:right="1701" w:bottom="1701" w:left="1701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2024" w14:textId="77777777" w:rsidR="00F44468" w:rsidRDefault="00F44468" w:rsidP="002E0B98">
      <w:r>
        <w:separator/>
      </w:r>
    </w:p>
  </w:endnote>
  <w:endnote w:type="continuationSeparator" w:id="0">
    <w:p w14:paraId="09C1C3BD" w14:textId="77777777" w:rsidR="00F44468" w:rsidRDefault="00F44468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FF70" w14:textId="77777777" w:rsidR="00F44468" w:rsidRDefault="00F44468" w:rsidP="002E0B98">
      <w:r>
        <w:separator/>
      </w:r>
    </w:p>
  </w:footnote>
  <w:footnote w:type="continuationSeparator" w:id="0">
    <w:p w14:paraId="2DBDFA5F" w14:textId="77777777" w:rsidR="00F44468" w:rsidRDefault="00F44468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992687"/>
    <w:multiLevelType w:val="multilevel"/>
    <w:tmpl w:val="9A8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5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5"/>
  </w:num>
  <w:num w:numId="2" w16cid:durableId="89661662">
    <w:abstractNumId w:val="0"/>
  </w:num>
  <w:num w:numId="3" w16cid:durableId="1241330323">
    <w:abstractNumId w:val="6"/>
  </w:num>
  <w:num w:numId="4" w16cid:durableId="749081454">
    <w:abstractNumId w:val="3"/>
  </w:num>
  <w:num w:numId="5" w16cid:durableId="592861460">
    <w:abstractNumId w:val="4"/>
  </w:num>
  <w:num w:numId="6" w16cid:durableId="1320112392">
    <w:abstractNumId w:val="7"/>
  </w:num>
  <w:num w:numId="7" w16cid:durableId="2143881236">
    <w:abstractNumId w:val="1"/>
  </w:num>
  <w:num w:numId="8" w16cid:durableId="400254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F14"/>
    <w:rsid w:val="000E044F"/>
    <w:rsid w:val="000F4F74"/>
    <w:rsid w:val="00112018"/>
    <w:rsid w:val="00131B6C"/>
    <w:rsid w:val="00173558"/>
    <w:rsid w:val="00173C1B"/>
    <w:rsid w:val="00182F67"/>
    <w:rsid w:val="001B0A09"/>
    <w:rsid w:val="001E25B7"/>
    <w:rsid w:val="001E3F5D"/>
    <w:rsid w:val="001E522B"/>
    <w:rsid w:val="001E71AD"/>
    <w:rsid w:val="0022233E"/>
    <w:rsid w:val="00237D78"/>
    <w:rsid w:val="002520BA"/>
    <w:rsid w:val="00260F44"/>
    <w:rsid w:val="00283B9F"/>
    <w:rsid w:val="002A10E4"/>
    <w:rsid w:val="002D1431"/>
    <w:rsid w:val="002E0B98"/>
    <w:rsid w:val="002F5645"/>
    <w:rsid w:val="0031319B"/>
    <w:rsid w:val="0031783A"/>
    <w:rsid w:val="00324353"/>
    <w:rsid w:val="00341CAB"/>
    <w:rsid w:val="00346453"/>
    <w:rsid w:val="0035293D"/>
    <w:rsid w:val="00360397"/>
    <w:rsid w:val="003625EB"/>
    <w:rsid w:val="00377E7F"/>
    <w:rsid w:val="003A228A"/>
    <w:rsid w:val="003A67BA"/>
    <w:rsid w:val="003F03EA"/>
    <w:rsid w:val="004036A0"/>
    <w:rsid w:val="00404A22"/>
    <w:rsid w:val="004052C0"/>
    <w:rsid w:val="00411410"/>
    <w:rsid w:val="004343D6"/>
    <w:rsid w:val="00450817"/>
    <w:rsid w:val="00456B40"/>
    <w:rsid w:val="00484CD5"/>
    <w:rsid w:val="00491DB6"/>
    <w:rsid w:val="004B3383"/>
    <w:rsid w:val="004C109F"/>
    <w:rsid w:val="004D2E08"/>
    <w:rsid w:val="004E15D7"/>
    <w:rsid w:val="004E7608"/>
    <w:rsid w:val="00501923"/>
    <w:rsid w:val="0052100E"/>
    <w:rsid w:val="00534BE2"/>
    <w:rsid w:val="005521A8"/>
    <w:rsid w:val="005A180C"/>
    <w:rsid w:val="005A39D9"/>
    <w:rsid w:val="005A779A"/>
    <w:rsid w:val="005C13F1"/>
    <w:rsid w:val="005C5F73"/>
    <w:rsid w:val="005F248B"/>
    <w:rsid w:val="00606D82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C5AF6"/>
    <w:rsid w:val="006E7552"/>
    <w:rsid w:val="006F1482"/>
    <w:rsid w:val="0071597A"/>
    <w:rsid w:val="00734F11"/>
    <w:rsid w:val="0073682F"/>
    <w:rsid w:val="007830F2"/>
    <w:rsid w:val="007A4859"/>
    <w:rsid w:val="0080361E"/>
    <w:rsid w:val="008135CD"/>
    <w:rsid w:val="0081728F"/>
    <w:rsid w:val="00872A75"/>
    <w:rsid w:val="0088617D"/>
    <w:rsid w:val="00886DE8"/>
    <w:rsid w:val="008B5953"/>
    <w:rsid w:val="008D125C"/>
    <w:rsid w:val="008E2D0B"/>
    <w:rsid w:val="00935CF0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739F8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B20249"/>
    <w:rsid w:val="00B5652B"/>
    <w:rsid w:val="00B6260A"/>
    <w:rsid w:val="00B74C4C"/>
    <w:rsid w:val="00B90EC4"/>
    <w:rsid w:val="00B97F0E"/>
    <w:rsid w:val="00BC5EE7"/>
    <w:rsid w:val="00C367B1"/>
    <w:rsid w:val="00C36964"/>
    <w:rsid w:val="00C70BCA"/>
    <w:rsid w:val="00C90EE9"/>
    <w:rsid w:val="00C9675D"/>
    <w:rsid w:val="00CC401F"/>
    <w:rsid w:val="00CD2FD6"/>
    <w:rsid w:val="00CE0F1B"/>
    <w:rsid w:val="00D16CBF"/>
    <w:rsid w:val="00D373E6"/>
    <w:rsid w:val="00D41C7C"/>
    <w:rsid w:val="00D75107"/>
    <w:rsid w:val="00D75542"/>
    <w:rsid w:val="00DB7DCF"/>
    <w:rsid w:val="00DE19C7"/>
    <w:rsid w:val="00DF17A6"/>
    <w:rsid w:val="00E17C06"/>
    <w:rsid w:val="00E20D3E"/>
    <w:rsid w:val="00E227E7"/>
    <w:rsid w:val="00E92CBA"/>
    <w:rsid w:val="00EA1A22"/>
    <w:rsid w:val="00EA5024"/>
    <w:rsid w:val="00EF6D3B"/>
    <w:rsid w:val="00F00EEC"/>
    <w:rsid w:val="00F44468"/>
    <w:rsid w:val="00F65461"/>
    <w:rsid w:val="00F71879"/>
    <w:rsid w:val="00F8096E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29</cp:revision>
  <cp:lastPrinted>2023-10-25T02:28:00Z</cp:lastPrinted>
  <dcterms:created xsi:type="dcterms:W3CDTF">2025-06-07T01:19:00Z</dcterms:created>
  <dcterms:modified xsi:type="dcterms:W3CDTF">2026-03-22T06:31:00Z</dcterms:modified>
</cp:coreProperties>
</file>